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B0CEC" w:rsidRDefault="0083458B" w14:paraId="00000001" w14:textId="77777777">
      <w:pPr>
        <w:pStyle w:val="Normal0"/>
        <w:rPr>
          <w:rFonts w:ascii="Aleo" w:hAnsi="Aleo" w:eastAsia="Aleo" w:cs="Aleo"/>
          <w:b/>
          <w:sz w:val="22"/>
          <w:szCs w:val="22"/>
        </w:rPr>
      </w:pPr>
      <w:r>
        <w:rPr>
          <w:noProof/>
        </w:rPr>
        <w:drawing>
          <wp:anchor distT="0" distB="0" distL="114300" distR="114300" simplePos="0" relativeHeight="251658240" behindDoc="0" locked="0" layoutInCell="1" hidden="0" allowOverlap="1" wp14:anchorId="321D0B8E" wp14:editId="07777777">
            <wp:simplePos x="0" y="0"/>
            <wp:positionH relativeFrom="column">
              <wp:posOffset>2299970</wp:posOffset>
            </wp:positionH>
            <wp:positionV relativeFrom="paragraph">
              <wp:posOffset>0</wp:posOffset>
            </wp:positionV>
            <wp:extent cx="885825" cy="952500"/>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885825" cy="952500"/>
                    </a:xfrm>
                    <a:prstGeom prst="rect">
                      <a:avLst/>
                    </a:prstGeom>
                    <a:ln/>
                  </pic:spPr>
                </pic:pic>
              </a:graphicData>
            </a:graphic>
          </wp:anchor>
        </w:drawing>
      </w:r>
    </w:p>
    <w:p w:rsidR="001B0CEC" w:rsidRDefault="001B0CEC" w14:paraId="00000002" w14:textId="77777777">
      <w:pPr>
        <w:pStyle w:val="Normal0"/>
        <w:tabs>
          <w:tab w:val="left" w:pos="1804"/>
        </w:tabs>
        <w:ind w:left="-900" w:firstLine="900"/>
        <w:rPr>
          <w:rFonts w:ascii="Aleo" w:hAnsi="Aleo" w:eastAsia="Aleo" w:cs="Aleo"/>
          <w:b/>
          <w:sz w:val="22"/>
          <w:szCs w:val="22"/>
        </w:rPr>
      </w:pPr>
    </w:p>
    <w:p w:rsidR="001B0CEC" w:rsidRDefault="001B0CEC" w14:paraId="00000003" w14:textId="77777777">
      <w:pPr>
        <w:pStyle w:val="Normal0"/>
        <w:tabs>
          <w:tab w:val="left" w:pos="1804"/>
        </w:tabs>
        <w:ind w:left="-900" w:firstLine="900"/>
        <w:rPr>
          <w:rFonts w:ascii="Aleo" w:hAnsi="Aleo" w:eastAsia="Aleo" w:cs="Aleo"/>
          <w:b/>
          <w:sz w:val="22"/>
          <w:szCs w:val="22"/>
        </w:rPr>
      </w:pPr>
    </w:p>
    <w:p w:rsidR="001B0CEC" w:rsidRDefault="001B0CEC" w14:paraId="00000004" w14:textId="77777777">
      <w:pPr>
        <w:pStyle w:val="Normal0"/>
        <w:tabs>
          <w:tab w:val="left" w:pos="1804"/>
        </w:tabs>
        <w:ind w:left="-900" w:firstLine="900"/>
        <w:rPr>
          <w:rFonts w:ascii="Aleo" w:hAnsi="Aleo" w:eastAsia="Aleo" w:cs="Aleo"/>
          <w:b/>
          <w:sz w:val="22"/>
          <w:szCs w:val="22"/>
        </w:rPr>
      </w:pPr>
    </w:p>
    <w:p w:rsidR="001B0CEC" w:rsidRDefault="001B0CEC" w14:paraId="00000005" w14:textId="77777777">
      <w:pPr>
        <w:pStyle w:val="Normal0"/>
        <w:tabs>
          <w:tab w:val="left" w:pos="1804"/>
        </w:tabs>
        <w:ind w:left="-900" w:firstLine="900"/>
        <w:jc w:val="center"/>
        <w:rPr>
          <w:rFonts w:ascii="Bebas Neue" w:hAnsi="Bebas Neue" w:eastAsia="Bebas Neue" w:cs="Bebas Neue"/>
          <w:b/>
          <w:color w:val="2DCCD3"/>
          <w:sz w:val="40"/>
          <w:szCs w:val="40"/>
        </w:rPr>
      </w:pPr>
    </w:p>
    <w:p w:rsidR="001B0CEC" w:rsidRDefault="001B0CEC" w14:paraId="00000006" w14:textId="77777777">
      <w:pPr>
        <w:pStyle w:val="Normal0"/>
        <w:tabs>
          <w:tab w:val="left" w:pos="1804"/>
        </w:tabs>
        <w:ind w:left="-900" w:firstLine="900"/>
        <w:jc w:val="center"/>
        <w:rPr>
          <w:rFonts w:ascii="Bebas Neue" w:hAnsi="Bebas Neue" w:eastAsia="Bebas Neue" w:cs="Bebas Neue"/>
          <w:b/>
          <w:color w:val="2DCCD3"/>
          <w:sz w:val="22"/>
          <w:szCs w:val="22"/>
        </w:rPr>
      </w:pPr>
    </w:p>
    <w:p w:rsidR="001B0CEC" w:rsidP="40286D6E" w:rsidRDefault="40286D6E" w14:paraId="00000007" w14:textId="77777777">
      <w:pPr>
        <w:pStyle w:val="Normal0"/>
        <w:tabs>
          <w:tab w:val="left" w:pos="1804"/>
        </w:tabs>
        <w:ind w:left="-900" w:firstLine="900"/>
        <w:jc w:val="center"/>
        <w:rPr>
          <w:rFonts w:ascii="Bebas Neue" w:hAnsi="Bebas Neue" w:eastAsia="Bebas Neue" w:cs="Bebas Neue"/>
          <w:b/>
          <w:bCs/>
          <w:color w:val="2DCCD3"/>
          <w:sz w:val="40"/>
          <w:szCs w:val="40"/>
        </w:rPr>
      </w:pPr>
      <w:r w:rsidRPr="40286D6E">
        <w:rPr>
          <w:rFonts w:ascii="Bebas Neue" w:hAnsi="Bebas Neue" w:eastAsia="Bebas Neue" w:cs="Bebas Neue"/>
          <w:color w:val="2DCCD3"/>
          <w:sz w:val="40"/>
          <w:szCs w:val="40"/>
        </w:rPr>
        <w:t xml:space="preserve">ADMINISTRATION </w:t>
      </w:r>
      <w:r w:rsidRPr="40286D6E">
        <w:rPr>
          <w:rFonts w:ascii="Bebas Neue" w:hAnsi="Bebas Neue" w:eastAsia="Bebas Neue" w:cs="Bebas Neue"/>
          <w:b/>
          <w:bCs/>
          <w:color w:val="2DCCD3"/>
          <w:sz w:val="40"/>
          <w:szCs w:val="40"/>
        </w:rPr>
        <w:t>OF MEDICINES IN SCHOOLS</w:t>
      </w:r>
    </w:p>
    <w:tbl>
      <w:tblPr>
        <w:tblStyle w:val="a"/>
        <w:tblW w:w="9060" w:type="dxa"/>
        <w:jc w:val="center"/>
        <w:tblBorders>
          <w:top w:val="nil"/>
          <w:left w:val="nil"/>
          <w:bottom w:val="nil"/>
          <w:right w:val="nil"/>
          <w:insideH w:val="nil"/>
          <w:insideV w:val="nil"/>
        </w:tblBorders>
        <w:tblLayout w:type="fixed"/>
        <w:tblLook w:val="0400" w:firstRow="0" w:lastRow="0" w:firstColumn="0" w:lastColumn="0" w:noHBand="0" w:noVBand="1"/>
      </w:tblPr>
      <w:tblGrid>
        <w:gridCol w:w="4530"/>
        <w:gridCol w:w="4530"/>
      </w:tblGrid>
      <w:tr w:rsidR="001B0CEC" w:rsidTr="10331C9E" w14:paraId="4DC514A1" w14:textId="77777777">
        <w:trPr>
          <w:trHeight w:val="567"/>
          <w:jc w:val="center"/>
        </w:trPr>
        <w:tc>
          <w:tcPr>
            <w:tcW w:w="4530" w:type="dxa"/>
            <w:vAlign w:val="bottom"/>
          </w:tcPr>
          <w:p w:rsidR="001B0CEC" w:rsidRDefault="0083458B" w14:paraId="00000008" w14:textId="77777777">
            <w:pPr>
              <w:pStyle w:val="Normal0"/>
              <w:tabs>
                <w:tab w:val="left" w:pos="1804"/>
              </w:tabs>
              <w:rPr>
                <w:sz w:val="22"/>
                <w:szCs w:val="22"/>
              </w:rPr>
            </w:pPr>
            <w:r>
              <w:rPr>
                <w:sz w:val="22"/>
                <w:szCs w:val="22"/>
              </w:rPr>
              <w:t>Name of Pupil:</w:t>
            </w:r>
          </w:p>
        </w:tc>
        <w:tc>
          <w:tcPr>
            <w:tcW w:w="4530" w:type="dxa"/>
            <w:tcBorders>
              <w:bottom w:val="single" w:color="000000" w:themeColor="text1" w:sz="4" w:space="0"/>
            </w:tcBorders>
            <w:vAlign w:val="bottom"/>
          </w:tcPr>
          <w:p w:rsidR="001B0CEC" w:rsidRDefault="001B0CEC" w14:paraId="00000009" w14:textId="77777777">
            <w:pPr>
              <w:pStyle w:val="Normal0"/>
              <w:tabs>
                <w:tab w:val="left" w:pos="1804"/>
              </w:tabs>
              <w:rPr>
                <w:sz w:val="22"/>
                <w:szCs w:val="22"/>
              </w:rPr>
            </w:pPr>
          </w:p>
        </w:tc>
      </w:tr>
      <w:tr w:rsidR="001B0CEC" w:rsidTr="10331C9E" w14:paraId="385E5CC6" w14:textId="77777777">
        <w:trPr>
          <w:trHeight w:val="567"/>
          <w:jc w:val="center"/>
        </w:trPr>
        <w:tc>
          <w:tcPr>
            <w:tcW w:w="4530" w:type="dxa"/>
            <w:vAlign w:val="bottom"/>
          </w:tcPr>
          <w:p w:rsidR="001B0CEC" w:rsidRDefault="0083458B" w14:paraId="0000000A" w14:textId="77777777">
            <w:pPr>
              <w:pStyle w:val="Normal0"/>
              <w:tabs>
                <w:tab w:val="left" w:pos="1804"/>
              </w:tabs>
              <w:rPr>
                <w:sz w:val="22"/>
                <w:szCs w:val="22"/>
              </w:rPr>
            </w:pPr>
            <w:r>
              <w:rPr>
                <w:sz w:val="22"/>
                <w:szCs w:val="22"/>
              </w:rPr>
              <w:t>Address:</w:t>
            </w:r>
          </w:p>
        </w:tc>
        <w:tc>
          <w:tcPr>
            <w:tcW w:w="4530" w:type="dxa"/>
            <w:tcBorders>
              <w:top w:val="single" w:color="000000" w:themeColor="text1" w:sz="4" w:space="0"/>
              <w:bottom w:val="single" w:color="000000" w:themeColor="text1" w:sz="4" w:space="0"/>
            </w:tcBorders>
            <w:vAlign w:val="bottom"/>
          </w:tcPr>
          <w:p w:rsidR="001B0CEC" w:rsidRDefault="001B0CEC" w14:paraId="0000000B" w14:textId="77777777">
            <w:pPr>
              <w:pStyle w:val="Normal0"/>
              <w:tabs>
                <w:tab w:val="left" w:pos="1804"/>
              </w:tabs>
              <w:rPr>
                <w:sz w:val="22"/>
                <w:szCs w:val="22"/>
              </w:rPr>
            </w:pPr>
          </w:p>
        </w:tc>
      </w:tr>
      <w:tr w:rsidR="001B0CEC" w:rsidTr="10331C9E" w14:paraId="672A6659" w14:textId="77777777">
        <w:trPr>
          <w:trHeight w:val="567"/>
          <w:jc w:val="center"/>
        </w:trPr>
        <w:tc>
          <w:tcPr>
            <w:tcW w:w="4530" w:type="dxa"/>
            <w:vAlign w:val="bottom"/>
          </w:tcPr>
          <w:p w:rsidR="001B0CEC" w:rsidRDefault="001B0CEC" w14:paraId="0000000C" w14:textId="77777777">
            <w:pPr>
              <w:pStyle w:val="Normal0"/>
              <w:tabs>
                <w:tab w:val="left" w:pos="1804"/>
              </w:tabs>
              <w:rPr>
                <w:sz w:val="22"/>
                <w:szCs w:val="22"/>
              </w:rPr>
            </w:pPr>
          </w:p>
        </w:tc>
        <w:tc>
          <w:tcPr>
            <w:tcW w:w="4530" w:type="dxa"/>
            <w:tcBorders>
              <w:top w:val="single" w:color="000000" w:themeColor="text1" w:sz="4" w:space="0"/>
              <w:bottom w:val="single" w:color="000000" w:themeColor="text1" w:sz="4" w:space="0"/>
            </w:tcBorders>
            <w:vAlign w:val="bottom"/>
          </w:tcPr>
          <w:p w:rsidR="001B0CEC" w:rsidRDefault="001B0CEC" w14:paraId="0000000D" w14:textId="77777777">
            <w:pPr>
              <w:pStyle w:val="Normal0"/>
              <w:tabs>
                <w:tab w:val="left" w:pos="1804"/>
              </w:tabs>
              <w:rPr>
                <w:sz w:val="22"/>
                <w:szCs w:val="22"/>
              </w:rPr>
            </w:pPr>
          </w:p>
        </w:tc>
      </w:tr>
      <w:tr w:rsidR="001B0CEC" w:rsidTr="10331C9E" w14:paraId="0A37501D" w14:textId="77777777">
        <w:trPr>
          <w:trHeight w:val="567"/>
          <w:jc w:val="center"/>
        </w:trPr>
        <w:tc>
          <w:tcPr>
            <w:tcW w:w="4530" w:type="dxa"/>
            <w:vAlign w:val="bottom"/>
          </w:tcPr>
          <w:p w:rsidR="001B0CEC" w:rsidRDefault="001B0CEC" w14:paraId="0000000E" w14:textId="77777777">
            <w:pPr>
              <w:pStyle w:val="Normal0"/>
              <w:tabs>
                <w:tab w:val="left" w:pos="1804"/>
              </w:tabs>
              <w:rPr>
                <w:sz w:val="22"/>
                <w:szCs w:val="22"/>
              </w:rPr>
            </w:pPr>
          </w:p>
        </w:tc>
        <w:tc>
          <w:tcPr>
            <w:tcW w:w="4530" w:type="dxa"/>
            <w:tcBorders>
              <w:top w:val="single" w:color="000000" w:themeColor="text1" w:sz="4" w:space="0"/>
              <w:bottom w:val="single" w:color="000000" w:themeColor="text1" w:sz="4" w:space="0"/>
            </w:tcBorders>
            <w:vAlign w:val="bottom"/>
          </w:tcPr>
          <w:p w:rsidR="001B0CEC" w:rsidRDefault="001B0CEC" w14:paraId="0000000F" w14:textId="77777777">
            <w:pPr>
              <w:pStyle w:val="Normal0"/>
              <w:tabs>
                <w:tab w:val="left" w:pos="1804"/>
              </w:tabs>
              <w:rPr>
                <w:sz w:val="22"/>
                <w:szCs w:val="22"/>
              </w:rPr>
            </w:pPr>
          </w:p>
        </w:tc>
      </w:tr>
      <w:tr w:rsidR="001B0CEC" w:rsidTr="10331C9E" w14:paraId="7EDAC6F2" w14:textId="77777777">
        <w:trPr>
          <w:trHeight w:val="567"/>
          <w:jc w:val="center"/>
        </w:trPr>
        <w:tc>
          <w:tcPr>
            <w:tcW w:w="4530" w:type="dxa"/>
            <w:vAlign w:val="bottom"/>
          </w:tcPr>
          <w:p w:rsidR="001B0CEC" w:rsidRDefault="0083458B" w14:paraId="00000010" w14:textId="77777777">
            <w:pPr>
              <w:pStyle w:val="Normal0"/>
              <w:tabs>
                <w:tab w:val="left" w:pos="1804"/>
              </w:tabs>
              <w:rPr>
                <w:sz w:val="22"/>
                <w:szCs w:val="22"/>
              </w:rPr>
            </w:pPr>
            <w:r>
              <w:rPr>
                <w:sz w:val="22"/>
                <w:szCs w:val="22"/>
              </w:rPr>
              <w:t>Medical condition of pupil</w:t>
            </w:r>
          </w:p>
        </w:tc>
        <w:tc>
          <w:tcPr>
            <w:tcW w:w="4530" w:type="dxa"/>
            <w:tcBorders>
              <w:top w:val="single" w:color="000000" w:themeColor="text1" w:sz="4" w:space="0"/>
              <w:bottom w:val="single" w:color="000000" w:themeColor="text1" w:sz="4" w:space="0"/>
            </w:tcBorders>
            <w:vAlign w:val="bottom"/>
          </w:tcPr>
          <w:p w:rsidR="001B0CEC" w:rsidRDefault="001B0CEC" w14:paraId="00000011" w14:textId="77777777">
            <w:pPr>
              <w:pStyle w:val="Normal0"/>
              <w:tabs>
                <w:tab w:val="left" w:pos="1804"/>
              </w:tabs>
              <w:rPr>
                <w:sz w:val="22"/>
                <w:szCs w:val="22"/>
              </w:rPr>
            </w:pPr>
          </w:p>
        </w:tc>
      </w:tr>
      <w:tr w:rsidR="001B0CEC" w:rsidTr="10331C9E" w14:paraId="4A91E533" w14:textId="77777777">
        <w:trPr>
          <w:trHeight w:val="567"/>
          <w:jc w:val="center"/>
        </w:trPr>
        <w:tc>
          <w:tcPr>
            <w:tcW w:w="4530" w:type="dxa"/>
            <w:vAlign w:val="bottom"/>
          </w:tcPr>
          <w:p w:rsidR="001B0CEC" w:rsidRDefault="0083458B" w14:paraId="00000012" w14:textId="77777777">
            <w:pPr>
              <w:pStyle w:val="Normal0"/>
              <w:tabs>
                <w:tab w:val="left" w:pos="1804"/>
              </w:tabs>
              <w:rPr>
                <w:sz w:val="22"/>
                <w:szCs w:val="22"/>
              </w:rPr>
            </w:pPr>
            <w:r>
              <w:rPr>
                <w:sz w:val="22"/>
                <w:szCs w:val="22"/>
              </w:rPr>
              <w:t>Name of prescribing doctor</w:t>
            </w:r>
          </w:p>
        </w:tc>
        <w:tc>
          <w:tcPr>
            <w:tcW w:w="4530" w:type="dxa"/>
            <w:tcBorders>
              <w:top w:val="single" w:color="000000" w:themeColor="text1" w:sz="4" w:space="0"/>
              <w:bottom w:val="single" w:color="000000" w:themeColor="text1" w:sz="4" w:space="0"/>
            </w:tcBorders>
            <w:vAlign w:val="bottom"/>
          </w:tcPr>
          <w:p w:rsidR="001B0CEC" w:rsidRDefault="001B0CEC" w14:paraId="00000013" w14:textId="77777777">
            <w:pPr>
              <w:pStyle w:val="Normal0"/>
              <w:tabs>
                <w:tab w:val="left" w:pos="1804"/>
              </w:tabs>
              <w:rPr>
                <w:sz w:val="22"/>
                <w:szCs w:val="22"/>
              </w:rPr>
            </w:pPr>
          </w:p>
        </w:tc>
      </w:tr>
      <w:tr w:rsidR="001B0CEC" w:rsidTr="10331C9E" w14:paraId="19B0809E" w14:textId="77777777">
        <w:trPr>
          <w:trHeight w:val="567"/>
          <w:jc w:val="center"/>
        </w:trPr>
        <w:tc>
          <w:tcPr>
            <w:tcW w:w="4530" w:type="dxa"/>
            <w:vAlign w:val="bottom"/>
          </w:tcPr>
          <w:p w:rsidR="001B0CEC" w:rsidRDefault="0083458B" w14:paraId="00000014" w14:textId="77777777">
            <w:pPr>
              <w:pStyle w:val="Normal0"/>
              <w:tabs>
                <w:tab w:val="left" w:pos="1804"/>
              </w:tabs>
              <w:rPr>
                <w:sz w:val="22"/>
                <w:szCs w:val="22"/>
              </w:rPr>
            </w:pPr>
            <w:r>
              <w:rPr>
                <w:sz w:val="22"/>
                <w:szCs w:val="22"/>
              </w:rPr>
              <w:t>Medicine</w:t>
            </w:r>
          </w:p>
        </w:tc>
        <w:tc>
          <w:tcPr>
            <w:tcW w:w="4530" w:type="dxa"/>
            <w:tcBorders>
              <w:top w:val="single" w:color="000000" w:themeColor="text1" w:sz="4" w:space="0"/>
              <w:bottom w:val="single" w:color="000000" w:themeColor="text1" w:sz="4" w:space="0"/>
            </w:tcBorders>
            <w:vAlign w:val="bottom"/>
          </w:tcPr>
          <w:p w:rsidR="001B0CEC" w:rsidRDefault="001B0CEC" w14:paraId="00000015" w14:textId="77777777">
            <w:pPr>
              <w:pStyle w:val="Normal0"/>
              <w:tabs>
                <w:tab w:val="left" w:pos="1804"/>
              </w:tabs>
              <w:rPr>
                <w:sz w:val="22"/>
                <w:szCs w:val="22"/>
              </w:rPr>
            </w:pPr>
          </w:p>
        </w:tc>
      </w:tr>
      <w:tr w:rsidR="001B0CEC" w:rsidTr="10331C9E" w14:paraId="7FDFD951" w14:textId="77777777">
        <w:trPr>
          <w:trHeight w:val="567"/>
          <w:jc w:val="center"/>
        </w:trPr>
        <w:tc>
          <w:tcPr>
            <w:tcW w:w="4530" w:type="dxa"/>
            <w:vAlign w:val="bottom"/>
          </w:tcPr>
          <w:p w:rsidR="001B0CEC" w:rsidRDefault="0083458B" w14:paraId="00000016" w14:textId="77777777">
            <w:pPr>
              <w:pStyle w:val="Normal0"/>
              <w:tabs>
                <w:tab w:val="left" w:pos="1804"/>
              </w:tabs>
              <w:rPr>
                <w:sz w:val="22"/>
                <w:szCs w:val="22"/>
              </w:rPr>
            </w:pPr>
            <w:r>
              <w:rPr>
                <w:sz w:val="22"/>
                <w:szCs w:val="22"/>
              </w:rPr>
              <w:t>Dose</w:t>
            </w:r>
          </w:p>
        </w:tc>
        <w:tc>
          <w:tcPr>
            <w:tcW w:w="4530" w:type="dxa"/>
            <w:tcBorders>
              <w:top w:val="single" w:color="000000" w:themeColor="text1" w:sz="4" w:space="0"/>
              <w:bottom w:val="single" w:color="000000" w:themeColor="text1" w:sz="4" w:space="0"/>
            </w:tcBorders>
            <w:vAlign w:val="bottom"/>
          </w:tcPr>
          <w:p w:rsidR="001B0CEC" w:rsidRDefault="001B0CEC" w14:paraId="00000017" w14:textId="77777777">
            <w:pPr>
              <w:pStyle w:val="Normal0"/>
              <w:tabs>
                <w:tab w:val="left" w:pos="1804"/>
              </w:tabs>
              <w:rPr>
                <w:sz w:val="22"/>
                <w:szCs w:val="22"/>
              </w:rPr>
            </w:pPr>
          </w:p>
        </w:tc>
      </w:tr>
      <w:tr w:rsidR="001B0CEC" w:rsidTr="10331C9E" w14:paraId="2B33C1DD" w14:textId="77777777">
        <w:trPr>
          <w:trHeight w:val="567"/>
          <w:jc w:val="center"/>
        </w:trPr>
        <w:tc>
          <w:tcPr>
            <w:tcW w:w="4530" w:type="dxa"/>
            <w:vAlign w:val="bottom"/>
          </w:tcPr>
          <w:p w:rsidR="001B0CEC" w:rsidRDefault="0083458B" w14:paraId="00000018" w14:textId="0E160573">
            <w:pPr>
              <w:pStyle w:val="Normal0"/>
              <w:tabs>
                <w:tab w:val="left" w:pos="1804"/>
              </w:tabs>
              <w:rPr>
                <w:sz w:val="22"/>
                <w:szCs w:val="22"/>
              </w:rPr>
            </w:pPr>
            <w:r w:rsidRPr="10331C9E">
              <w:rPr>
                <w:sz w:val="22"/>
                <w:szCs w:val="22"/>
              </w:rPr>
              <w:t>Frequency of dose</w:t>
            </w:r>
            <w:r w:rsidRPr="10331C9E" w:rsidR="6C2F3F90">
              <w:rPr>
                <w:sz w:val="22"/>
                <w:szCs w:val="22"/>
              </w:rPr>
              <w:t>/ Times to be taken</w:t>
            </w:r>
          </w:p>
        </w:tc>
        <w:tc>
          <w:tcPr>
            <w:tcW w:w="4530" w:type="dxa"/>
            <w:tcBorders>
              <w:top w:val="single" w:color="000000" w:themeColor="text1" w:sz="4" w:space="0"/>
              <w:bottom w:val="single" w:color="000000" w:themeColor="text1" w:sz="4" w:space="0"/>
            </w:tcBorders>
            <w:vAlign w:val="bottom"/>
          </w:tcPr>
          <w:p w:rsidR="001B0CEC" w:rsidRDefault="001B0CEC" w14:paraId="00000019" w14:textId="77777777">
            <w:pPr>
              <w:pStyle w:val="Normal0"/>
              <w:tabs>
                <w:tab w:val="left" w:pos="1804"/>
              </w:tabs>
              <w:rPr>
                <w:sz w:val="22"/>
                <w:szCs w:val="22"/>
              </w:rPr>
            </w:pPr>
          </w:p>
        </w:tc>
      </w:tr>
    </w:tbl>
    <w:p w:rsidR="001B0CEC" w:rsidRDefault="001B0CEC" w14:paraId="0000001A" w14:textId="77777777">
      <w:pPr>
        <w:pStyle w:val="Normal0"/>
        <w:tabs>
          <w:tab w:val="left" w:pos="1804"/>
        </w:tabs>
        <w:ind w:left="-900" w:firstLine="900"/>
        <w:rPr>
          <w:sz w:val="22"/>
          <w:szCs w:val="22"/>
        </w:rPr>
      </w:pPr>
    </w:p>
    <w:p w:rsidR="001B0CEC" w:rsidRDefault="001B0CEC" w14:paraId="0000001B" w14:textId="77777777">
      <w:pPr>
        <w:pStyle w:val="Normal0"/>
        <w:tabs>
          <w:tab w:val="left" w:pos="1804"/>
        </w:tabs>
        <w:rPr>
          <w:sz w:val="22"/>
          <w:szCs w:val="22"/>
        </w:rPr>
      </w:pPr>
    </w:p>
    <w:p w:rsidR="001B0CEC" w:rsidRDefault="0083458B" w14:paraId="0000001C" w14:textId="77777777">
      <w:pPr>
        <w:pStyle w:val="Normal0"/>
        <w:tabs>
          <w:tab w:val="left" w:pos="1804"/>
        </w:tabs>
        <w:rPr>
          <w:sz w:val="22"/>
          <w:szCs w:val="22"/>
        </w:rPr>
      </w:pPr>
      <w:r>
        <w:rPr>
          <w:sz w:val="22"/>
          <w:szCs w:val="22"/>
        </w:rPr>
        <w:t xml:space="preserve">I confirm that the above medicine has been </w:t>
      </w:r>
      <w:r>
        <w:rPr>
          <w:sz w:val="22"/>
          <w:szCs w:val="22"/>
        </w:rPr>
        <w:t>prescribed by a doctor, and that I give permission for the Head of Academy (or her nominee) to administer the medicine to my son/daughter during the time he/she is at school.</w:t>
      </w:r>
    </w:p>
    <w:p w:rsidR="001B0CEC" w:rsidRDefault="0083458B" w14:paraId="0000001D" w14:textId="77777777">
      <w:pPr>
        <w:pStyle w:val="Normal0"/>
        <w:tabs>
          <w:tab w:val="left" w:pos="1804"/>
        </w:tabs>
        <w:rPr>
          <w:sz w:val="22"/>
          <w:szCs w:val="22"/>
        </w:rPr>
      </w:pPr>
      <w:bookmarkStart w:name="_heading=h.gjdgxs" w:colFirst="0" w:colLast="0" w:id="0"/>
      <w:bookmarkEnd w:id="0"/>
      <w:r>
        <w:rPr>
          <w:sz w:val="22"/>
          <w:szCs w:val="22"/>
        </w:rPr>
        <w:t>I confirm that if my child is in KS2 they will self-administer their inhaler.</w:t>
      </w:r>
    </w:p>
    <w:tbl>
      <w:tblPr>
        <w:tblStyle w:val="a0"/>
        <w:tblW w:w="9060" w:type="dxa"/>
        <w:tblBorders>
          <w:top w:val="nil"/>
          <w:left w:val="nil"/>
          <w:bottom w:val="nil"/>
          <w:right w:val="nil"/>
          <w:insideH w:val="nil"/>
          <w:insideV w:val="nil"/>
        </w:tblBorders>
        <w:tblLayout w:type="fixed"/>
        <w:tblLook w:val="0400" w:firstRow="0" w:lastRow="0" w:firstColumn="0" w:lastColumn="0" w:noHBand="0" w:noVBand="1"/>
      </w:tblPr>
      <w:tblGrid>
        <w:gridCol w:w="2547"/>
        <w:gridCol w:w="3118"/>
        <w:gridCol w:w="1130"/>
        <w:gridCol w:w="2265"/>
      </w:tblGrid>
      <w:tr w:rsidR="001B0CEC" w14:paraId="78EC9C47" w14:textId="77777777">
        <w:trPr>
          <w:trHeight w:val="567"/>
        </w:trPr>
        <w:tc>
          <w:tcPr>
            <w:tcW w:w="2547" w:type="dxa"/>
            <w:vAlign w:val="bottom"/>
          </w:tcPr>
          <w:p w:rsidR="001B0CEC" w:rsidRDefault="0083458B" w14:paraId="0000001E" w14:textId="77777777">
            <w:pPr>
              <w:pStyle w:val="Normal0"/>
              <w:tabs>
                <w:tab w:val="left" w:pos="1804"/>
              </w:tabs>
              <w:jc w:val="right"/>
              <w:rPr>
                <w:sz w:val="22"/>
                <w:szCs w:val="22"/>
              </w:rPr>
            </w:pPr>
            <w:r>
              <w:rPr>
                <w:sz w:val="22"/>
                <w:szCs w:val="22"/>
              </w:rPr>
              <w:t>Signed  (Parent/Carer):</w:t>
            </w:r>
          </w:p>
        </w:tc>
        <w:tc>
          <w:tcPr>
            <w:tcW w:w="3118" w:type="dxa"/>
            <w:tcBorders>
              <w:bottom w:val="single" w:color="000000" w:sz="4" w:space="0"/>
            </w:tcBorders>
            <w:vAlign w:val="bottom"/>
          </w:tcPr>
          <w:p w:rsidR="001B0CEC" w:rsidRDefault="001B0CEC" w14:paraId="0000001F" w14:textId="77777777">
            <w:pPr>
              <w:pStyle w:val="Normal0"/>
              <w:tabs>
                <w:tab w:val="left" w:pos="1804"/>
              </w:tabs>
              <w:rPr>
                <w:sz w:val="22"/>
                <w:szCs w:val="22"/>
              </w:rPr>
            </w:pPr>
          </w:p>
        </w:tc>
        <w:tc>
          <w:tcPr>
            <w:tcW w:w="1130" w:type="dxa"/>
            <w:vAlign w:val="bottom"/>
          </w:tcPr>
          <w:p w:rsidR="001B0CEC" w:rsidRDefault="0083458B" w14:paraId="00000020" w14:textId="77777777">
            <w:pPr>
              <w:pStyle w:val="Normal0"/>
              <w:tabs>
                <w:tab w:val="left" w:pos="1804"/>
              </w:tabs>
              <w:jc w:val="right"/>
              <w:rPr>
                <w:sz w:val="22"/>
                <w:szCs w:val="22"/>
              </w:rPr>
            </w:pPr>
            <w:r>
              <w:rPr>
                <w:sz w:val="22"/>
                <w:szCs w:val="22"/>
              </w:rPr>
              <w:t>Date:</w:t>
            </w:r>
          </w:p>
        </w:tc>
        <w:tc>
          <w:tcPr>
            <w:tcW w:w="2265" w:type="dxa"/>
            <w:tcBorders>
              <w:bottom w:val="single" w:color="000000" w:sz="4" w:space="0"/>
            </w:tcBorders>
            <w:vAlign w:val="bottom"/>
          </w:tcPr>
          <w:p w:rsidR="001B0CEC" w:rsidRDefault="001B0CEC" w14:paraId="00000021" w14:textId="77777777">
            <w:pPr>
              <w:pStyle w:val="Normal0"/>
              <w:tabs>
                <w:tab w:val="left" w:pos="1804"/>
              </w:tabs>
              <w:rPr>
                <w:sz w:val="22"/>
                <w:szCs w:val="22"/>
              </w:rPr>
            </w:pPr>
          </w:p>
        </w:tc>
      </w:tr>
    </w:tbl>
    <w:p w:rsidR="001B0CEC" w:rsidRDefault="001B0CEC" w14:paraId="00000022" w14:textId="77777777">
      <w:pPr>
        <w:pStyle w:val="Normal0"/>
        <w:tabs>
          <w:tab w:val="left" w:pos="1804"/>
        </w:tabs>
        <w:rPr>
          <w:sz w:val="22"/>
          <w:szCs w:val="22"/>
        </w:rPr>
      </w:pPr>
    </w:p>
    <w:p w:rsidR="001B0CEC" w:rsidRDefault="0083458B" w14:paraId="00000023" w14:textId="77777777">
      <w:pPr>
        <w:pStyle w:val="Normal0"/>
        <w:tabs>
          <w:tab w:val="left" w:pos="1804"/>
        </w:tabs>
        <w:rPr>
          <w:sz w:val="22"/>
          <w:szCs w:val="22"/>
        </w:rPr>
      </w:pPr>
      <w:r>
        <w:rPr>
          <w:sz w:val="22"/>
          <w:szCs w:val="22"/>
        </w:rPr>
        <w:t>……………………………………………………………………………………………………………………………………………………</w:t>
      </w:r>
    </w:p>
    <w:p w:rsidR="001B0CEC" w:rsidRDefault="001B0CEC" w14:paraId="00000024" w14:textId="77777777">
      <w:pPr>
        <w:pStyle w:val="Normal0"/>
        <w:tabs>
          <w:tab w:val="left" w:pos="1804"/>
        </w:tabs>
        <w:rPr>
          <w:sz w:val="22"/>
          <w:szCs w:val="22"/>
        </w:rPr>
      </w:pPr>
    </w:p>
    <w:p w:rsidR="001B0CEC" w:rsidRDefault="0083458B" w14:paraId="00000025" w14:textId="77777777">
      <w:pPr>
        <w:pStyle w:val="Normal0"/>
        <w:tabs>
          <w:tab w:val="left" w:pos="1804"/>
        </w:tabs>
        <w:rPr>
          <w:b/>
          <w:sz w:val="20"/>
          <w:szCs w:val="20"/>
        </w:rPr>
      </w:pPr>
      <w:r>
        <w:rPr>
          <w:b/>
          <w:sz w:val="20"/>
          <w:szCs w:val="20"/>
        </w:rPr>
        <w:t>NOTES FOR GUIDANCE</w:t>
      </w:r>
    </w:p>
    <w:p w:rsidR="001B0CEC" w:rsidRDefault="001B0CEC" w14:paraId="00000026" w14:textId="77777777">
      <w:pPr>
        <w:pStyle w:val="Normal0"/>
        <w:tabs>
          <w:tab w:val="left" w:pos="1804"/>
        </w:tabs>
        <w:rPr>
          <w:b/>
          <w:sz w:val="20"/>
          <w:szCs w:val="20"/>
        </w:rPr>
      </w:pPr>
    </w:p>
    <w:p w:rsidR="001B0CEC" w:rsidRDefault="0083458B" w14:paraId="00000027" w14:textId="77777777">
      <w:pPr>
        <w:pStyle w:val="Normal0"/>
        <w:numPr>
          <w:ilvl w:val="0"/>
          <w:numId w:val="1"/>
        </w:numPr>
        <w:tabs>
          <w:tab w:val="left" w:pos="1804"/>
        </w:tabs>
        <w:rPr>
          <w:sz w:val="20"/>
          <w:szCs w:val="20"/>
        </w:rPr>
      </w:pPr>
      <w:r>
        <w:rPr>
          <w:sz w:val="20"/>
          <w:szCs w:val="20"/>
        </w:rPr>
        <w:t xml:space="preserve">The Head of Academy (or her nominee) will only administer medicines prescribed by a doctor however the Department of Education guidance </w:t>
      </w:r>
      <w:r>
        <w:rPr>
          <w:sz w:val="20"/>
          <w:szCs w:val="20"/>
        </w:rPr>
        <w:t>states that in exceptional circumstances non-prescribed medicines can be administered if written parental permission is provided.</w:t>
      </w:r>
    </w:p>
    <w:p w:rsidR="001B0CEC" w:rsidRDefault="001B0CEC" w14:paraId="00000028" w14:textId="77777777">
      <w:pPr>
        <w:pStyle w:val="Normal0"/>
        <w:tabs>
          <w:tab w:val="left" w:pos="1804"/>
        </w:tabs>
        <w:ind w:left="360"/>
        <w:rPr>
          <w:sz w:val="20"/>
          <w:szCs w:val="20"/>
        </w:rPr>
      </w:pPr>
    </w:p>
    <w:p w:rsidR="001B0CEC" w:rsidRDefault="0083458B" w14:paraId="00000029" w14:textId="77777777">
      <w:pPr>
        <w:pStyle w:val="Normal0"/>
        <w:numPr>
          <w:ilvl w:val="0"/>
          <w:numId w:val="1"/>
        </w:numPr>
        <w:tabs>
          <w:tab w:val="left" w:pos="1804"/>
        </w:tabs>
        <w:rPr>
          <w:sz w:val="20"/>
          <w:szCs w:val="20"/>
        </w:rPr>
      </w:pPr>
      <w:r>
        <w:rPr>
          <w:sz w:val="20"/>
          <w:szCs w:val="20"/>
        </w:rPr>
        <w:t>This form should be completed by the parent or guardian of the pupil and be delivered personally, together with the medicine, to the Head of Academy her nominee.</w:t>
      </w:r>
    </w:p>
    <w:p w:rsidR="001B0CEC" w:rsidRDefault="001B0CEC" w14:paraId="0000002A" w14:textId="77777777">
      <w:pPr>
        <w:pStyle w:val="Normal0"/>
        <w:tabs>
          <w:tab w:val="left" w:pos="1804"/>
        </w:tabs>
        <w:rPr>
          <w:sz w:val="20"/>
          <w:szCs w:val="20"/>
        </w:rPr>
      </w:pPr>
    </w:p>
    <w:p w:rsidR="001B0CEC" w:rsidRDefault="0083458B" w14:paraId="0000002B" w14:textId="77777777">
      <w:pPr>
        <w:pStyle w:val="Normal0"/>
        <w:numPr>
          <w:ilvl w:val="0"/>
          <w:numId w:val="1"/>
        </w:numPr>
        <w:tabs>
          <w:tab w:val="left" w:pos="1804"/>
        </w:tabs>
        <w:rPr>
          <w:sz w:val="20"/>
          <w:szCs w:val="20"/>
        </w:rPr>
      </w:pPr>
      <w:r>
        <w:rPr>
          <w:sz w:val="20"/>
          <w:szCs w:val="20"/>
        </w:rPr>
        <w:t>The medicine should be in date and clearly labelled with:</w:t>
      </w:r>
    </w:p>
    <w:p w:rsidR="001B0CEC" w:rsidRDefault="0083458B" w14:paraId="0000002C" w14:textId="77777777">
      <w:pPr>
        <w:pStyle w:val="Normal0"/>
        <w:numPr>
          <w:ilvl w:val="1"/>
          <w:numId w:val="1"/>
        </w:numPr>
        <w:tabs>
          <w:tab w:val="left" w:pos="1804"/>
        </w:tabs>
        <w:rPr>
          <w:sz w:val="20"/>
          <w:szCs w:val="20"/>
        </w:rPr>
      </w:pPr>
      <w:r>
        <w:rPr>
          <w:sz w:val="20"/>
          <w:szCs w:val="20"/>
        </w:rPr>
        <w:t>its contents;</w:t>
      </w:r>
    </w:p>
    <w:p w:rsidR="001B0CEC" w:rsidRDefault="0083458B" w14:paraId="0000002D" w14:textId="77777777">
      <w:pPr>
        <w:pStyle w:val="Normal0"/>
        <w:numPr>
          <w:ilvl w:val="1"/>
          <w:numId w:val="1"/>
        </w:numPr>
        <w:tabs>
          <w:tab w:val="left" w:pos="1804"/>
        </w:tabs>
        <w:rPr>
          <w:sz w:val="20"/>
          <w:szCs w:val="20"/>
        </w:rPr>
      </w:pPr>
      <w:r>
        <w:rPr>
          <w:sz w:val="20"/>
          <w:szCs w:val="20"/>
        </w:rPr>
        <w:t>the owner’s name;</w:t>
      </w:r>
    </w:p>
    <w:p w:rsidR="001B0CEC" w:rsidRDefault="0083458B" w14:paraId="0000002E" w14:textId="77777777">
      <w:pPr>
        <w:pStyle w:val="Normal0"/>
        <w:numPr>
          <w:ilvl w:val="1"/>
          <w:numId w:val="1"/>
        </w:numPr>
        <w:tabs>
          <w:tab w:val="left" w:pos="1804"/>
        </w:tabs>
        <w:rPr>
          <w:sz w:val="20"/>
          <w:szCs w:val="20"/>
        </w:rPr>
      </w:pPr>
      <w:r>
        <w:rPr>
          <w:sz w:val="20"/>
          <w:szCs w:val="20"/>
        </w:rPr>
        <w:t xml:space="preserve">dosage; and </w:t>
      </w:r>
    </w:p>
    <w:p w:rsidR="001B0CEC" w:rsidRDefault="0083458B" w14:paraId="0000002F" w14:textId="77777777">
      <w:pPr>
        <w:pStyle w:val="Normal0"/>
        <w:numPr>
          <w:ilvl w:val="1"/>
          <w:numId w:val="1"/>
        </w:numPr>
        <w:tabs>
          <w:tab w:val="left" w:pos="1804"/>
        </w:tabs>
        <w:rPr>
          <w:sz w:val="20"/>
          <w:szCs w:val="20"/>
        </w:rPr>
      </w:pPr>
      <w:r>
        <w:rPr>
          <w:sz w:val="20"/>
          <w:szCs w:val="20"/>
        </w:rPr>
        <w:t>the prescribing doctor’s name.</w:t>
      </w:r>
    </w:p>
    <w:p w:rsidR="001B0CEC" w:rsidRDefault="001B0CEC" w14:paraId="00000030" w14:textId="77777777">
      <w:pPr>
        <w:pStyle w:val="Normal0"/>
        <w:tabs>
          <w:tab w:val="left" w:pos="1804"/>
        </w:tabs>
        <w:rPr>
          <w:sz w:val="20"/>
          <w:szCs w:val="20"/>
        </w:rPr>
      </w:pPr>
    </w:p>
    <w:p w:rsidR="001B0CEC" w:rsidRDefault="0083458B" w14:paraId="00000031" w14:textId="77777777">
      <w:pPr>
        <w:pStyle w:val="Normal0"/>
        <w:numPr>
          <w:ilvl w:val="0"/>
          <w:numId w:val="1"/>
        </w:numPr>
        <w:tabs>
          <w:tab w:val="left" w:pos="1804"/>
        </w:tabs>
        <w:rPr>
          <w:sz w:val="20"/>
          <w:szCs w:val="20"/>
        </w:rPr>
      </w:pPr>
      <w:r>
        <w:rPr>
          <w:sz w:val="20"/>
          <w:szCs w:val="20"/>
        </w:rPr>
        <w:t xml:space="preserve">The information given above is requested, in confidence, to ensure that the </w:t>
      </w:r>
      <w:r>
        <w:rPr>
          <w:sz w:val="20"/>
          <w:szCs w:val="20"/>
        </w:rPr>
        <w:t>Head of Academy is fully aware of the medical needs of your child.</w:t>
      </w:r>
    </w:p>
    <w:p w:rsidR="001B0CEC" w:rsidRDefault="001B0CEC" w14:paraId="00000032" w14:textId="77777777">
      <w:pPr>
        <w:pStyle w:val="Normal0"/>
        <w:tabs>
          <w:tab w:val="left" w:pos="1804"/>
        </w:tabs>
        <w:rPr>
          <w:sz w:val="20"/>
          <w:szCs w:val="20"/>
        </w:rPr>
      </w:pPr>
    </w:p>
    <w:p w:rsidR="001B0CEC" w:rsidRDefault="0083458B" w14:paraId="00000033" w14:textId="77777777">
      <w:pPr>
        <w:pStyle w:val="Normal0"/>
        <w:tabs>
          <w:tab w:val="left" w:pos="1804"/>
        </w:tabs>
        <w:rPr>
          <w:sz w:val="20"/>
          <w:szCs w:val="20"/>
        </w:rPr>
      </w:pPr>
      <w:r w:rsidRPr="10331C9E">
        <w:rPr>
          <w:sz w:val="20"/>
          <w:szCs w:val="20"/>
        </w:rPr>
        <w:t>While no staff member can be compelled to give medical treatment to a pupil, it is hoped that the support given through parental consent, the support of the Council through these guidelines, and the help of the School Medical Service will encourage them to see this as part of the pastoral role.  Where such arrangements fail it is the parents’ responsibility to make appropriate alternative arrangements.</w:t>
      </w:r>
    </w:p>
    <w:p w:rsidR="10331C9E" w:rsidP="10331C9E" w:rsidRDefault="10331C9E" w14:paraId="5350B130" w14:textId="6799C5C5">
      <w:pPr>
        <w:pStyle w:val="Normal0"/>
        <w:tabs>
          <w:tab w:val="left" w:pos="1804"/>
        </w:tabs>
        <w:rPr>
          <w:sz w:val="20"/>
          <w:szCs w:val="20"/>
        </w:rPr>
      </w:pPr>
    </w:p>
    <w:p w:rsidR="10331C9E" w:rsidP="10331C9E" w:rsidRDefault="10331C9E" w14:paraId="5D798B17" w14:textId="60763E7F">
      <w:pPr>
        <w:pStyle w:val="Normal0"/>
        <w:tabs>
          <w:tab w:val="left" w:pos="1804"/>
        </w:tabs>
        <w:rPr>
          <w:sz w:val="20"/>
          <w:szCs w:val="20"/>
        </w:rPr>
      </w:pPr>
    </w:p>
    <w:p w:rsidR="10331C9E" w:rsidP="10331C9E" w:rsidRDefault="10331C9E" w14:paraId="3C03C538" w14:textId="1611F095">
      <w:pPr>
        <w:pStyle w:val="Normal0"/>
        <w:tabs>
          <w:tab w:val="left" w:pos="1804"/>
        </w:tabs>
        <w:rPr>
          <w:sz w:val="20"/>
          <w:szCs w:val="20"/>
        </w:rPr>
      </w:pPr>
    </w:p>
    <w:p w:rsidR="10331C9E" w:rsidP="10331C9E" w:rsidRDefault="10331C9E" w14:paraId="43147DAC" w14:textId="00694BAB">
      <w:pPr>
        <w:pStyle w:val="Normal0"/>
        <w:tabs>
          <w:tab w:val="left" w:pos="1804"/>
        </w:tabs>
        <w:rPr>
          <w:sz w:val="20"/>
          <w:szCs w:val="20"/>
        </w:rPr>
      </w:pPr>
    </w:p>
    <w:p w:rsidR="10331C9E" w:rsidP="10331C9E" w:rsidRDefault="10331C9E" w14:paraId="6771C0C6" w14:textId="0848F897">
      <w:pPr>
        <w:pStyle w:val="Normal0"/>
        <w:tabs>
          <w:tab w:val="left" w:pos="1804"/>
        </w:tabs>
        <w:rPr>
          <w:sz w:val="20"/>
          <w:szCs w:val="20"/>
        </w:rPr>
      </w:pPr>
    </w:p>
    <w:sectPr w:rsidR="10331C9E">
      <w:pgSz w:w="11906" w:h="16838" w:orient="portrait"/>
      <w:pgMar w:top="284" w:right="1418" w:bottom="567"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CD0F1E30-C65D-4607-BE0D-E4D0BF07FA15}" r:id="rId1"/>
  </w:font>
  <w:font w:name="Georgia">
    <w:panose1 w:val="02040502050405020303"/>
    <w:charset w:val="00"/>
    <w:family w:val="roman"/>
    <w:pitch w:val="variable"/>
    <w:sig w:usb0="00000287" w:usb1="00000000" w:usb2="00000000" w:usb3="00000000" w:csb0="0000009F" w:csb1="00000000"/>
    <w:embedRegular w:fontKey="{15BEBD68-3F23-4B8A-A74A-9E33C8E37D3A}" r:id="rId2"/>
    <w:embedItalic w:fontKey="{5FA9838B-DBE5-4F2C-91D7-877D7C9ECBE6}" r:id="rId3"/>
  </w:font>
  <w:font w:name="Aleo">
    <w:panose1 w:val="00000500000000000000"/>
    <w:charset w:val="00"/>
    <w:family w:val="auto"/>
    <w:pitch w:val="variable"/>
    <w:sig w:usb0="00000007" w:usb1="00000000" w:usb2="00000000" w:usb3="00000000" w:csb0="00000083" w:csb1="00000000"/>
    <w:embedRegular w:fontKey="{18C6D2A9-C9BE-4AAC-BFCC-A0EC67EEF9B5}" r:id="rId4"/>
    <w:embedBold w:fontKey="{B5B238FC-B9A3-4E8E-88F5-5E5CFDC0193A}" r:id="rId5"/>
  </w:font>
  <w:font w:name="Bebas Neue">
    <w:panose1 w:val="020B0606020202050201"/>
    <w:charset w:val="00"/>
    <w:family w:val="swiss"/>
    <w:pitch w:val="variable"/>
    <w:sig w:usb0="00000007" w:usb1="00000001" w:usb2="00000000" w:usb3="00000000" w:csb0="00000093" w:csb1="00000000"/>
    <w:embedRegular w:fontKey="{B7DFC757-9A2F-4707-B4CA-99C821334425}" r:id="rId6"/>
    <w:embedBold w:fontKey="{ECE4705D-6D17-42AE-824E-385A7A227AC2}" r:id="rId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FBA747F-D2BC-47A7-AAD7-8D0DDF875721}" r:id="rId8"/>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BF99FE2-6C20-4948-98B4-483C580B7D9F}" r:id="rI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1890BA"/>
    <w:multiLevelType w:val="multilevel"/>
    <w:tmpl w:val="E320FB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29682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286D6E"/>
    <w:rsid w:val="001B0CEC"/>
    <w:rsid w:val="00206A1C"/>
    <w:rsid w:val="00436831"/>
    <w:rsid w:val="0076673B"/>
    <w:rsid w:val="0083458B"/>
    <w:rsid w:val="009D1414"/>
    <w:rsid w:val="009E37AD"/>
    <w:rsid w:val="00EF0210"/>
    <w:rsid w:val="00F2563C"/>
    <w:rsid w:val="020B3CB2"/>
    <w:rsid w:val="05D8A7BB"/>
    <w:rsid w:val="080B3C4D"/>
    <w:rsid w:val="10331C9E"/>
    <w:rsid w:val="112D174E"/>
    <w:rsid w:val="336909AB"/>
    <w:rsid w:val="40286D6E"/>
    <w:rsid w:val="51A03E9D"/>
    <w:rsid w:val="68454A4E"/>
    <w:rsid w:val="6BE1A765"/>
    <w:rsid w:val="6C2F3F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891B"/>
  <w15:docId w15:val="{EDC7436D-6DED-459E-9462-8D5B81D9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32"/>
        <w:szCs w:val="3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qFormat/>
    <w:rsid w:val="00DD4851"/>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Header">
    <w:name w:val="header"/>
    <w:basedOn w:val="Normal0"/>
    <w:link w:val="HeaderChar"/>
    <w:uiPriority w:val="99"/>
    <w:rsid w:val="00A00AB2"/>
    <w:pPr>
      <w:tabs>
        <w:tab w:val="center" w:pos="4153"/>
        <w:tab w:val="right" w:pos="8306"/>
      </w:tabs>
    </w:pPr>
  </w:style>
  <w:style w:type="character" w:styleId="HeaderChar" w:customStyle="1">
    <w:name w:val="Header Char"/>
    <w:basedOn w:val="DefaultParagraphFont"/>
    <w:link w:val="Header"/>
    <w:uiPriority w:val="99"/>
    <w:semiHidden/>
    <w:locked/>
    <w:rsid w:val="00CD3222"/>
    <w:rPr>
      <w:rFonts w:ascii="Arial" w:hAnsi="Arial" w:cs="Arial"/>
      <w:sz w:val="32"/>
      <w:szCs w:val="32"/>
      <w:lang w:val="en-GB"/>
    </w:rPr>
  </w:style>
  <w:style w:type="paragraph" w:styleId="Footer">
    <w:name w:val="footer"/>
    <w:basedOn w:val="Normal0"/>
    <w:link w:val="FooterChar"/>
    <w:uiPriority w:val="99"/>
    <w:rsid w:val="00A00AB2"/>
    <w:pPr>
      <w:tabs>
        <w:tab w:val="center" w:pos="4153"/>
        <w:tab w:val="right" w:pos="8306"/>
      </w:tabs>
    </w:pPr>
    <w:rPr>
      <w:rFonts w:cs="Times New Roman"/>
      <w:lang w:val="en-US"/>
    </w:rPr>
  </w:style>
  <w:style w:type="character" w:styleId="FooterChar" w:customStyle="1">
    <w:name w:val="Footer Char"/>
    <w:basedOn w:val="DefaultParagraphFont"/>
    <w:link w:val="Footer"/>
    <w:uiPriority w:val="99"/>
    <w:locked/>
    <w:rsid w:val="00FD67F9"/>
    <w:rPr>
      <w:rFonts w:ascii="Arial" w:hAnsi="Arial" w:cs="Times New Roman"/>
      <w:sz w:val="32"/>
      <w:lang w:eastAsia="en-US"/>
    </w:rPr>
  </w:style>
  <w:style w:type="character" w:styleId="Hyperlink">
    <w:name w:val="Hyperlink"/>
    <w:basedOn w:val="DefaultParagraphFont"/>
    <w:uiPriority w:val="99"/>
    <w:rsid w:val="00DC7039"/>
    <w:rPr>
      <w:rFonts w:cs="Times New Roman"/>
      <w:color w:val="0000FF"/>
      <w:u w:val="single"/>
    </w:rPr>
  </w:style>
  <w:style w:type="paragraph" w:styleId="BalloonText">
    <w:name w:val="Balloon Text"/>
    <w:basedOn w:val="Normal0"/>
    <w:link w:val="BalloonTextChar"/>
    <w:uiPriority w:val="99"/>
    <w:semiHidden/>
    <w:rsid w:val="00FD67F9"/>
    <w:rPr>
      <w:rFonts w:ascii="Tahoma" w:hAnsi="Tahoma" w:cs="Times New Roman"/>
      <w:sz w:val="16"/>
      <w:szCs w:val="16"/>
      <w:lang w:val="en-US"/>
    </w:rPr>
  </w:style>
  <w:style w:type="character" w:styleId="BalloonTextChar" w:customStyle="1">
    <w:name w:val="Balloon Text Char"/>
    <w:basedOn w:val="DefaultParagraphFont"/>
    <w:link w:val="BalloonText"/>
    <w:uiPriority w:val="99"/>
    <w:semiHidden/>
    <w:locked/>
    <w:rsid w:val="00FD67F9"/>
    <w:rPr>
      <w:rFonts w:ascii="Tahoma" w:hAnsi="Tahoma" w:cs="Times New Roman"/>
      <w:sz w:val="16"/>
      <w:lang w:eastAsia="en-US"/>
    </w:rPr>
  </w:style>
  <w:style w:type="table" w:styleId="TableGrid">
    <w:name w:val="Table Grid"/>
    <w:basedOn w:val="NormalTable0"/>
    <w:uiPriority w:val="99"/>
    <w:rsid w:val="006626C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NormalTable0"/>
    <w:rPr>
      <w:sz w:val="20"/>
      <w:szCs w:val="20"/>
    </w:rPr>
    <w:tblPr>
      <w:tblStyleRowBandSize w:val="1"/>
      <w:tblStyleColBandSize w:val="1"/>
    </w:tblPr>
  </w:style>
  <w:style w:type="table" w:styleId="a0" w:customStyle="1">
    <w:basedOn w:val="NormalTable0"/>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theme" Target="theme/theme1.xml" Id="rId11" /><Relationship Type="http://schemas.openxmlformats.org/officeDocument/2006/relationships/numbering" Target="numbering.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image" Target="media/image1.jpg"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6d5eaf-f3d7-48a9-924a-99f93f2c076a" xsi:nil="true"/>
    <lcf76f155ced4ddcb4097134ff3c332f xmlns="c527ce65-7976-4134-932c-f7a37123051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F4ED5E7803D409D5EB99291DF4623" ma:contentTypeVersion="18" ma:contentTypeDescription="Create a new document." ma:contentTypeScope="" ma:versionID="17ac3ef6c96c04a92756d39e0f7659e2">
  <xsd:schema xmlns:xsd="http://www.w3.org/2001/XMLSchema" xmlns:xs="http://www.w3.org/2001/XMLSchema" xmlns:p="http://schemas.microsoft.com/office/2006/metadata/properties" xmlns:ns2="c527ce65-7976-4134-932c-f7a371230510" xmlns:ns3="5a6d5eaf-f3d7-48a9-924a-99f93f2c076a" targetNamespace="http://schemas.microsoft.com/office/2006/metadata/properties" ma:root="true" ma:fieldsID="42860b45a27e0e4bbc2524b1dcbe6ee9" ns2:_="" ns3:_="">
    <xsd:import namespace="c527ce65-7976-4134-932c-f7a371230510"/>
    <xsd:import namespace="5a6d5eaf-f3d7-48a9-924a-99f93f2c07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e65-7976-4134-932c-f7a37123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116a13-b46f-46dc-8abc-6f1f283a27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6d5eaf-f3d7-48a9-924a-99f93f2c07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9977b9-ca4f-4240-915d-0105c90a7a91}" ma:internalName="TaxCatchAll" ma:showField="CatchAllData" ma:web="5a6d5eaf-f3d7-48a9-924a-99f93f2c07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i9BrlRGLI7S5ySO10+ZQHFhbOc5g==">AMUW2mXISoFzh862GYJhI8yWcfj2Hpbov5dZxomLco8WowP+jytvMOBvQ2SRS37T+GVQNjxOQzvwmdKAcYIHdWuvQeOfNd07i4Q2PbwtZgcCXLLtIcc8Ijhnkphla7LRQGB95eC8R8Ix</go:docsCustomData>
</go:gDocsCustomXmlDataStorage>
</file>

<file path=customXml/itemProps1.xml><?xml version="1.0" encoding="utf-8"?>
<ds:datastoreItem xmlns:ds="http://schemas.openxmlformats.org/officeDocument/2006/customXml" ds:itemID="{120F4D76-4103-4586-A62E-7B4801A827D8}">
  <ds:schemaRefs>
    <ds:schemaRef ds:uri="http://schemas.microsoft.com/office/2006/metadata/properties"/>
    <ds:schemaRef ds:uri="http://schemas.microsoft.com/office/infopath/2007/PartnerControls"/>
    <ds:schemaRef ds:uri="5a6d5eaf-f3d7-48a9-924a-99f93f2c076a"/>
    <ds:schemaRef ds:uri="c527ce65-7976-4134-932c-f7a371230510"/>
  </ds:schemaRefs>
</ds:datastoreItem>
</file>

<file path=customXml/itemProps2.xml><?xml version="1.0" encoding="utf-8"?>
<ds:datastoreItem xmlns:ds="http://schemas.openxmlformats.org/officeDocument/2006/customXml" ds:itemID="{36F6E688-40E0-4FED-8F1A-71C212DB7072}">
  <ds:schemaRefs>
    <ds:schemaRef ds:uri="http://schemas.microsoft.com/sharepoint/v3/contenttype/forms"/>
  </ds:schemaRefs>
</ds:datastoreItem>
</file>

<file path=customXml/itemProps3.xml><?xml version="1.0" encoding="utf-8"?>
<ds:datastoreItem xmlns:ds="http://schemas.openxmlformats.org/officeDocument/2006/customXml" ds:itemID="{4B78AEA3-A908-4A09-B780-A559D4056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e65-7976-4134-932c-f7a371230510"/>
    <ds:schemaRef ds:uri="5a6d5eaf-f3d7-48a9-924a-99f93f2c0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Karen Barnett</dc:creator>
  <lastModifiedBy>Katie Jackson</lastModifiedBy>
  <revision>7</revision>
  <dcterms:created xsi:type="dcterms:W3CDTF">2025-05-15T14:18:00.0000000Z</dcterms:created>
  <dcterms:modified xsi:type="dcterms:W3CDTF">2025-05-15T14:19:02.6943636Z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0x01010034AF4ED5E7803D409D5EB99291DF4623</vt:lpwstr>
  </property>
  <property fmtid="{D5CDD505-2E9C-101B-9397-08002B2CF9AE}" pid="3" name="MediaServiceImageTags">
    <vt:lpwstr/>
  </property>
  <property fmtid="{D5CDD505-2E9C-101B-9397-08002B2CF9AE}" pid="4" name="Order">
    <vt:r8>15200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ColorTag">
    <vt:lpwstr/>
  </property>
  <property fmtid="{D5CDD505-2E9C-101B-9397-08002B2CF9AE}" pid="12" name="_ExtendedDescription">
    <vt:lpwstr/>
  </property>
  <property fmtid="{D5CDD505-2E9C-101B-9397-08002B2CF9AE}" pid="13" name="TriggerFlowInfo">
    <vt:lpwstr/>
  </property>
</Properties>
</file>